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339A" w14:textId="77777777" w:rsidR="007C7714" w:rsidRPr="00A72E7C" w:rsidRDefault="007C7714" w:rsidP="00A72E7C">
      <w:pPr>
        <w:spacing w:line="259" w:lineRule="auto"/>
        <w:ind w:left="55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</w:p>
    <w:p w14:paraId="525E4940" w14:textId="77777777" w:rsidR="007C7714" w:rsidRPr="00A72E7C" w:rsidRDefault="007C7714" w:rsidP="00A72E7C">
      <w:pPr>
        <w:spacing w:line="259" w:lineRule="auto"/>
        <w:ind w:left="55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14:paraId="062CFFD5" w14:textId="77777777" w:rsidR="007C7714" w:rsidRPr="00A72E7C" w:rsidRDefault="007C7714" w:rsidP="00A72E7C">
      <w:pPr>
        <w:spacing w:line="259" w:lineRule="auto"/>
        <w:ind w:left="55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14:paraId="075F5138" w14:textId="77777777" w:rsidR="007C7714" w:rsidRPr="00A72E7C" w:rsidRDefault="007C7714" w:rsidP="00A72E7C">
      <w:pPr>
        <w:spacing w:after="39" w:line="259" w:lineRule="auto"/>
        <w:ind w:left="55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72E7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БИЗНЕС </w:t>
      </w:r>
      <w:r w:rsidR="00A72E7C" w:rsidRPr="00A72E7C">
        <w:rPr>
          <w:rFonts w:ascii="Times New Roman" w:hAnsi="Times New Roman" w:cs="Times New Roman"/>
          <w:b/>
          <w:bCs/>
          <w:color w:val="000000"/>
          <w:sz w:val="48"/>
          <w:szCs w:val="48"/>
        </w:rPr>
        <w:t>–</w:t>
      </w:r>
      <w:r w:rsidRPr="00A72E7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ПЛАН</w:t>
      </w:r>
    </w:p>
    <w:p w14:paraId="6EBB85B7" w14:textId="77777777" w:rsidR="00A72E7C" w:rsidRPr="00A72E7C" w:rsidRDefault="00A72E7C" w:rsidP="00A72E7C">
      <w:pPr>
        <w:spacing w:after="39" w:line="259" w:lineRule="auto"/>
        <w:ind w:left="55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14:paraId="2B05BC69" w14:textId="77777777" w:rsidR="007C7714" w:rsidRPr="00A72E7C" w:rsidRDefault="007C7714" w:rsidP="00A72E7C">
      <w:pPr>
        <w:spacing w:after="39" w:line="259" w:lineRule="auto"/>
        <w:ind w:left="5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72E7C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</w:t>
      </w:r>
      <w:r w:rsidR="00A72E7C" w:rsidRPr="00A72E7C">
        <w:rPr>
          <w:rFonts w:ascii="Times New Roman" w:hAnsi="Times New Roman" w:cs="Times New Roman"/>
          <w:b/>
          <w:bCs/>
          <w:sz w:val="48"/>
          <w:szCs w:val="48"/>
        </w:rPr>
        <w:t>Студия Маникюра</w:t>
      </w:r>
      <w:r w:rsidRPr="00A72E7C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1619D699" w14:textId="77777777" w:rsidR="007C7714" w:rsidRPr="00F33C34" w:rsidRDefault="00A72E7C" w:rsidP="00A72E7C">
      <w:pPr>
        <w:spacing w:line="259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br w:type="page"/>
      </w:r>
      <w:r w:rsidR="007C7714" w:rsidRPr="00F33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</w:t>
      </w:r>
      <w:r w:rsidR="007C7714">
        <w:rPr>
          <w:rFonts w:ascii="Times New Roman" w:hAnsi="Times New Roman" w:cs="Times New Roman"/>
          <w:color w:val="000000"/>
          <w:sz w:val="28"/>
          <w:szCs w:val="28"/>
        </w:rPr>
        <w:t>льное резюме………………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714">
        <w:rPr>
          <w:rFonts w:ascii="Times New Roman" w:hAnsi="Times New Roman" w:cs="Times New Roman"/>
          <w:color w:val="000000"/>
          <w:sz w:val="28"/>
          <w:szCs w:val="28"/>
        </w:rPr>
        <w:t>……………………………..3</w:t>
      </w:r>
    </w:p>
    <w:p w14:paraId="784A65E0" w14:textId="77777777" w:rsidR="007C7714" w:rsidRPr="00F33C3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Описани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                         </w:t>
      </w:r>
      <w:r w:rsidR="00A72E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…………………………….3</w:t>
      </w:r>
    </w:p>
    <w:p w14:paraId="5933285A" w14:textId="77777777" w:rsidR="007C7714" w:rsidRPr="00F33C3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услуг………………………………………………………..4</w:t>
      </w:r>
    </w:p>
    <w:p w14:paraId="1A9FE6C7" w14:textId="77777777" w:rsidR="007C7714" w:rsidRPr="00F33C3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Оценка конкуренции и маркетинг…………………………………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F33C3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03653138" w14:textId="77777777" w:rsidR="007C7714" w:rsidRPr="00F33C3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Финансовый план………………………………………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5C1DEB69" w14:textId="77777777" w:rsidR="007C7714" w:rsidRPr="00F33C3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Финансовые ре</w:t>
      </w:r>
      <w:r>
        <w:rPr>
          <w:rFonts w:ascii="Times New Roman" w:hAnsi="Times New Roman" w:cs="Times New Roman"/>
          <w:color w:val="000000"/>
          <w:sz w:val="28"/>
          <w:szCs w:val="28"/>
        </w:rPr>
        <w:t>зультаты проекта…………………………………….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02DD1296" w14:textId="77777777" w:rsidR="007C7714" w:rsidRDefault="007C7714" w:rsidP="004066EC">
      <w:pPr>
        <w:numPr>
          <w:ilvl w:val="0"/>
          <w:numId w:val="6"/>
        </w:numPr>
        <w:spacing w:after="5" w:line="259" w:lineRule="auto"/>
        <w:ind w:right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атраты…………………………………………………………………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761EA622" w14:textId="77777777" w:rsidR="007C7714" w:rsidRPr="00BC0C1D" w:rsidRDefault="00A72E7C" w:rsidP="00A72E7C">
      <w:pPr>
        <w:spacing w:after="5" w:line="259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7C7714" w:rsidRPr="00BC0C1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Исполнительное резюме</w:t>
      </w:r>
    </w:p>
    <w:p w14:paraId="10D8558D" w14:textId="77777777" w:rsidR="007C7714" w:rsidRPr="00DC3600" w:rsidRDefault="007C7714" w:rsidP="00DC3600">
      <w:pPr>
        <w:spacing w:after="5" w:line="259" w:lineRule="auto"/>
        <w:ind w:right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56BBB1" w14:textId="77777777" w:rsidR="007C7714" w:rsidRPr="00DC3600" w:rsidRDefault="007C7714" w:rsidP="00DC360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 xml:space="preserve">Название проекта:   </w:t>
      </w:r>
      <w:r w:rsidR="00A72E7C">
        <w:rPr>
          <w:rFonts w:ascii="Times New Roman" w:hAnsi="Times New Roman" w:cs="Times New Roman"/>
          <w:b/>
          <w:bCs/>
          <w:sz w:val="28"/>
          <w:szCs w:val="28"/>
        </w:rPr>
        <w:t>Студия Маникюра</w:t>
      </w:r>
    </w:p>
    <w:p w14:paraId="586B5B5A" w14:textId="77777777" w:rsidR="007C7714" w:rsidRPr="00DC3600" w:rsidRDefault="007C7714" w:rsidP="00DC3600">
      <w:pPr>
        <w:spacing w:after="186" w:line="360" w:lineRule="auto"/>
        <w:ind w:left="10" w:right="1" w:hanging="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</w:p>
    <w:p w14:paraId="299C74AC" w14:textId="77777777" w:rsidR="007C7714" w:rsidRPr="00DC3600" w:rsidRDefault="00A72E7C" w:rsidP="00F33C3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студии маникюра необходимо</w:t>
      </w:r>
      <w:r w:rsidR="007C7714" w:rsidRPr="00DC3600">
        <w:rPr>
          <w:rFonts w:ascii="Times New Roman" w:hAnsi="Times New Roman" w:cs="Times New Roman"/>
          <w:sz w:val="28"/>
          <w:szCs w:val="28"/>
        </w:rPr>
        <w:t xml:space="preserve"> расположить маникюрный стол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714" w:rsidRPr="00DC3600">
        <w:rPr>
          <w:rFonts w:ascii="Times New Roman" w:hAnsi="Times New Roman" w:cs="Times New Roman"/>
          <w:sz w:val="28"/>
          <w:szCs w:val="28"/>
        </w:rPr>
        <w:t xml:space="preserve"> кресло для педикюра, напольн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C7714" w:rsidRPr="00DC3600">
        <w:rPr>
          <w:rFonts w:ascii="Times New Roman" w:hAnsi="Times New Roman" w:cs="Times New Roman"/>
          <w:sz w:val="28"/>
          <w:szCs w:val="28"/>
        </w:rPr>
        <w:t xml:space="preserve"> вытяжк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7714" w:rsidRPr="00DC3600">
        <w:rPr>
          <w:rFonts w:ascii="Times New Roman" w:hAnsi="Times New Roman" w:cs="Times New Roman"/>
          <w:sz w:val="28"/>
          <w:szCs w:val="28"/>
        </w:rPr>
        <w:t>, кресл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714" w:rsidRPr="00DC3600">
        <w:rPr>
          <w:rFonts w:ascii="Times New Roman" w:hAnsi="Times New Roman" w:cs="Times New Roman"/>
          <w:sz w:val="28"/>
          <w:szCs w:val="28"/>
        </w:rPr>
        <w:t xml:space="preserve"> для мастера и</w:t>
      </w:r>
      <w:r>
        <w:rPr>
          <w:rFonts w:ascii="Times New Roman" w:hAnsi="Times New Roman" w:cs="Times New Roman"/>
          <w:sz w:val="28"/>
          <w:szCs w:val="28"/>
        </w:rPr>
        <w:t xml:space="preserve"> кресло для</w:t>
      </w:r>
      <w:r w:rsidR="007C7714" w:rsidRPr="00DC3600">
        <w:rPr>
          <w:rFonts w:ascii="Times New Roman" w:hAnsi="Times New Roman" w:cs="Times New Roman"/>
          <w:sz w:val="28"/>
          <w:szCs w:val="28"/>
        </w:rPr>
        <w:t xml:space="preserve"> клиента, подставки для рук и локтей, вешалку и диван для ожидания клиентов, кулер, шкаф </w:t>
      </w:r>
      <w:proofErr w:type="spellStart"/>
      <w:r w:rsidR="007C7714" w:rsidRPr="00DC3600">
        <w:rPr>
          <w:rFonts w:ascii="Times New Roman" w:hAnsi="Times New Roman" w:cs="Times New Roman"/>
          <w:sz w:val="28"/>
          <w:szCs w:val="28"/>
        </w:rPr>
        <w:t>стелаж</w:t>
      </w:r>
      <w:proofErr w:type="spellEnd"/>
      <w:r w:rsidR="007C7714" w:rsidRPr="00DC3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7714" w:rsidRPr="00DC3600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7234B051" w14:textId="77777777" w:rsidR="007C7714" w:rsidRPr="00DC3600" w:rsidRDefault="007C7714" w:rsidP="00F33C3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 xml:space="preserve">Для услуг по маникюру и педикюру потребуются инструменты (фрезер, насадки и фрезы, ножницы,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накожницы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стизеры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пушеры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 xml:space="preserve"> и т</w:t>
      </w:r>
      <w:r w:rsidR="00BC0C1D">
        <w:rPr>
          <w:rFonts w:ascii="Times New Roman" w:hAnsi="Times New Roman" w:cs="Times New Roman"/>
          <w:sz w:val="28"/>
          <w:szCs w:val="28"/>
        </w:rPr>
        <w:t>.</w:t>
      </w:r>
      <w:r w:rsidRPr="00DC3600">
        <w:rPr>
          <w:rFonts w:ascii="Times New Roman" w:hAnsi="Times New Roman" w:cs="Times New Roman"/>
          <w:sz w:val="28"/>
          <w:szCs w:val="28"/>
        </w:rPr>
        <w:t>д</w:t>
      </w:r>
      <w:r w:rsidR="00BC0C1D">
        <w:rPr>
          <w:rFonts w:ascii="Times New Roman" w:hAnsi="Times New Roman" w:cs="Times New Roman"/>
          <w:sz w:val="28"/>
          <w:szCs w:val="28"/>
        </w:rPr>
        <w:t>.</w:t>
      </w:r>
      <w:r w:rsidRPr="00DC3600">
        <w:rPr>
          <w:rFonts w:ascii="Times New Roman" w:hAnsi="Times New Roman" w:cs="Times New Roman"/>
          <w:sz w:val="28"/>
          <w:szCs w:val="28"/>
        </w:rPr>
        <w:t xml:space="preserve">), а также расходные материалы для укрепления, окрашивания и наращивания ногтей (базы,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праймеры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>, топовые покрытия, гели, акриловая и титановая пудра, активаторы и т</w:t>
      </w:r>
      <w:r w:rsidR="00BC0C1D">
        <w:rPr>
          <w:rFonts w:ascii="Times New Roman" w:hAnsi="Times New Roman" w:cs="Times New Roman"/>
          <w:sz w:val="28"/>
          <w:szCs w:val="28"/>
        </w:rPr>
        <w:t>.</w:t>
      </w:r>
      <w:r w:rsidRPr="00DC3600">
        <w:rPr>
          <w:rFonts w:ascii="Times New Roman" w:hAnsi="Times New Roman" w:cs="Times New Roman"/>
          <w:sz w:val="28"/>
          <w:szCs w:val="28"/>
        </w:rPr>
        <w:t>д</w:t>
      </w:r>
      <w:r w:rsidR="00BC0C1D">
        <w:rPr>
          <w:rFonts w:ascii="Times New Roman" w:hAnsi="Times New Roman" w:cs="Times New Roman"/>
          <w:sz w:val="28"/>
          <w:szCs w:val="28"/>
        </w:rPr>
        <w:t>.</w:t>
      </w:r>
      <w:r w:rsidRPr="00DC3600">
        <w:rPr>
          <w:rFonts w:ascii="Times New Roman" w:hAnsi="Times New Roman" w:cs="Times New Roman"/>
          <w:sz w:val="28"/>
          <w:szCs w:val="28"/>
        </w:rPr>
        <w:t>)</w:t>
      </w:r>
    </w:p>
    <w:p w14:paraId="6A5CF85A" w14:textId="77777777" w:rsidR="007C7714" w:rsidRPr="00DC3600" w:rsidRDefault="007C7714" w:rsidP="00F33C3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>Кроме вышеперечисленного потребуются лампы, о</w:t>
      </w:r>
      <w:r w:rsidR="00BC0C1D">
        <w:rPr>
          <w:rFonts w:ascii="Times New Roman" w:hAnsi="Times New Roman" w:cs="Times New Roman"/>
          <w:sz w:val="28"/>
          <w:szCs w:val="28"/>
        </w:rPr>
        <w:t>дноразовые расходные материалы,</w:t>
      </w:r>
      <w:r w:rsidRPr="00DC3600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BC0C1D">
        <w:rPr>
          <w:rFonts w:ascii="Times New Roman" w:hAnsi="Times New Roman" w:cs="Times New Roman"/>
          <w:sz w:val="28"/>
          <w:szCs w:val="28"/>
        </w:rPr>
        <w:t>ь</w:t>
      </w:r>
      <w:r w:rsidRPr="00DC3600">
        <w:rPr>
          <w:rFonts w:ascii="Times New Roman" w:hAnsi="Times New Roman" w:cs="Times New Roman"/>
          <w:sz w:val="28"/>
          <w:szCs w:val="28"/>
        </w:rPr>
        <w:t xml:space="preserve"> для хранения и стерилизации.</w:t>
      </w:r>
    </w:p>
    <w:p w14:paraId="0BB08850" w14:textId="77777777" w:rsidR="007C7714" w:rsidRPr="00DC3600" w:rsidRDefault="007C7714" w:rsidP="00F33C34">
      <w:pPr>
        <w:spacing w:after="160" w:line="25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>Для стерилизации следует приобрести сухожаровой шкаф, УЗ-мойку для предстерилизационной очистки инструментов, воздушный стерилизатор, лотки, растворы и концентраты для стерилизации, пакеты для стерилизации, индикаторы, журналы ведения стерилизации и обработки помещений.</w:t>
      </w:r>
    </w:p>
    <w:p w14:paraId="0E6A22F5" w14:textId="77777777" w:rsidR="007C7714" w:rsidRPr="00DC3600" w:rsidRDefault="007C7714" w:rsidP="00DD705A">
      <w:pPr>
        <w:spacing w:after="5" w:line="276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BC5D5" w14:textId="77777777" w:rsidR="007C7714" w:rsidRPr="00BC0C1D" w:rsidRDefault="007C7714" w:rsidP="00BC0C1D">
      <w:pPr>
        <w:keepNext/>
        <w:keepLines/>
        <w:spacing w:after="181" w:line="276" w:lineRule="auto"/>
        <w:ind w:left="-5" w:hanging="1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C0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Описание </w:t>
      </w:r>
      <w:r w:rsidR="00BC0C1D" w:rsidRPr="00BC0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предприятия</w:t>
      </w:r>
    </w:p>
    <w:p w14:paraId="5C713207" w14:textId="77777777" w:rsidR="007C7714" w:rsidRPr="00DC3600" w:rsidRDefault="007C7714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sz w:val="28"/>
          <w:szCs w:val="28"/>
        </w:rPr>
        <w:t xml:space="preserve">Маникюр: </w:t>
      </w:r>
      <w:r w:rsidRPr="00DC3600">
        <w:rPr>
          <w:rFonts w:ascii="Times New Roman" w:hAnsi="Times New Roman" w:cs="Times New Roman"/>
          <w:sz w:val="28"/>
          <w:szCs w:val="28"/>
        </w:rPr>
        <w:t xml:space="preserve">укрепление ногтей, декоративное покрытие, дизайны, наращивание ногтей.  Применение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 xml:space="preserve"> системы укрепления и наращивания ногтей с использованием УФ-ламп для полимеризации, а также применение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>-системы, при которой УФ-лампа не требуется, что позволяет делать маникюр детям с 14 лет</w:t>
      </w:r>
      <w:r w:rsidR="00A72E7C">
        <w:rPr>
          <w:rFonts w:ascii="Times New Roman" w:hAnsi="Times New Roman" w:cs="Times New Roman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sz w:val="28"/>
          <w:szCs w:val="28"/>
        </w:rPr>
        <w:t>и беременным женщинам, а также лицам со склонностью к аллергическим реакциям</w:t>
      </w:r>
    </w:p>
    <w:p w14:paraId="7D99127A" w14:textId="77777777" w:rsidR="007C7714" w:rsidRDefault="007C7714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sz w:val="28"/>
          <w:szCs w:val="28"/>
        </w:rPr>
        <w:t xml:space="preserve">Педикюр: </w:t>
      </w:r>
      <w:r w:rsidRPr="00DC3600">
        <w:rPr>
          <w:rFonts w:ascii="Times New Roman" w:hAnsi="Times New Roman" w:cs="Times New Roman"/>
          <w:sz w:val="28"/>
          <w:szCs w:val="28"/>
        </w:rPr>
        <w:t xml:space="preserve">обработка стоп в аппаратной и препаратной технике, лечение трещин, мозолей, натоптышей, болезней ногтей и кожи стоп, лечение вросшего ногтя, помощь в лечении микозов, обработка и укрепление ногтей, декоративное покрытие, а также </w:t>
      </w:r>
      <w:proofErr w:type="spellStart"/>
      <w:r w:rsidRPr="00DC3600"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 w:rsidRPr="00DC3600">
        <w:rPr>
          <w:rFonts w:ascii="Times New Roman" w:hAnsi="Times New Roman" w:cs="Times New Roman"/>
          <w:sz w:val="28"/>
          <w:szCs w:val="28"/>
        </w:rPr>
        <w:t xml:space="preserve"> процедуры (массаж, масляные ванночки, парафиновые ванночки и т</w:t>
      </w:r>
      <w:r w:rsidR="00A72E7C">
        <w:rPr>
          <w:rFonts w:ascii="Times New Roman" w:hAnsi="Times New Roman" w:cs="Times New Roman"/>
          <w:sz w:val="28"/>
          <w:szCs w:val="28"/>
        </w:rPr>
        <w:t>.</w:t>
      </w:r>
      <w:r w:rsidRPr="00DC3600">
        <w:rPr>
          <w:rFonts w:ascii="Times New Roman" w:hAnsi="Times New Roman" w:cs="Times New Roman"/>
          <w:sz w:val="28"/>
          <w:szCs w:val="28"/>
        </w:rPr>
        <w:t>д</w:t>
      </w:r>
      <w:r w:rsidR="00A72E7C">
        <w:rPr>
          <w:rFonts w:ascii="Times New Roman" w:hAnsi="Times New Roman" w:cs="Times New Roman"/>
          <w:sz w:val="28"/>
          <w:szCs w:val="28"/>
        </w:rPr>
        <w:t>.)</w:t>
      </w:r>
      <w:r w:rsidRPr="00DC3600">
        <w:rPr>
          <w:rFonts w:ascii="Times New Roman" w:hAnsi="Times New Roman" w:cs="Times New Roman"/>
          <w:sz w:val="28"/>
          <w:szCs w:val="28"/>
        </w:rPr>
        <w:t>.</w:t>
      </w:r>
    </w:p>
    <w:p w14:paraId="7466CDA6" w14:textId="77777777" w:rsidR="00BC0C1D" w:rsidRDefault="00BC0C1D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EC58E9" w14:textId="77777777" w:rsidR="00BC0C1D" w:rsidRDefault="00BC0C1D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BA302" w14:textId="77777777" w:rsidR="00BC0C1D" w:rsidRDefault="00BC0C1D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95EB1" w14:textId="77777777" w:rsidR="00BC0C1D" w:rsidRPr="00DC3600" w:rsidRDefault="00BC0C1D" w:rsidP="00BC0C1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C27368" w14:textId="77777777" w:rsidR="007C7714" w:rsidRPr="00BC0C1D" w:rsidRDefault="007C7714" w:rsidP="00BC0C1D">
      <w:pPr>
        <w:keepNext/>
        <w:keepLines/>
        <w:spacing w:after="181"/>
        <w:ind w:left="-5" w:hanging="1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C0C1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Описание услуг</w:t>
      </w:r>
    </w:p>
    <w:p w14:paraId="6ED24514" w14:textId="77777777" w:rsidR="007C7714" w:rsidRDefault="00BC0C1D" w:rsidP="00F33C34">
      <w:pPr>
        <w:spacing w:after="5"/>
        <w:ind w:left="-5" w:right="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7714" w:rsidRPr="00DC3600">
        <w:rPr>
          <w:rFonts w:ascii="Times New Roman" w:hAnsi="Times New Roman" w:cs="Times New Roman"/>
          <w:color w:val="000000"/>
          <w:sz w:val="28"/>
          <w:szCs w:val="28"/>
        </w:rPr>
        <w:t>тудия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маникюра</w:t>
      </w:r>
      <w:r w:rsidR="007C7714"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7C7714"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услуг: </w:t>
      </w:r>
    </w:p>
    <w:p w14:paraId="13B10A7A" w14:textId="77777777" w:rsidR="007C7714" w:rsidRPr="00F33C34" w:rsidRDefault="007C7714" w:rsidP="00F33C34">
      <w:pPr>
        <w:spacing w:after="5"/>
        <w:ind w:left="-5" w:right="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Маникюр - 500</w:t>
      </w:r>
    </w:p>
    <w:p w14:paraId="09EBA7B1" w14:textId="77777777" w:rsidR="007C7714" w:rsidRPr="00F33C34" w:rsidRDefault="007C7714" w:rsidP="00DC3600">
      <w:pPr>
        <w:spacing w:after="139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34">
        <w:rPr>
          <w:rFonts w:ascii="Times New Roman" w:hAnsi="Times New Roman" w:cs="Times New Roman"/>
          <w:color w:val="000000"/>
          <w:sz w:val="28"/>
          <w:szCs w:val="28"/>
        </w:rPr>
        <w:t>Педикюр - 900</w:t>
      </w:r>
    </w:p>
    <w:p w14:paraId="308CDBB6" w14:textId="77777777" w:rsidR="007C7714" w:rsidRPr="00BC0C1D" w:rsidRDefault="007C7714" w:rsidP="00BC0C1D">
      <w:pPr>
        <w:keepNext/>
        <w:keepLines/>
        <w:spacing w:after="181" w:line="360" w:lineRule="auto"/>
        <w:ind w:left="-5" w:hanging="1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C0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Оценка конкуренции и маркетинг</w:t>
      </w:r>
    </w:p>
    <w:p w14:paraId="26D5A79D" w14:textId="77777777" w:rsidR="007C7714" w:rsidRPr="00DC3600" w:rsidRDefault="00BC0C1D" w:rsidP="00DC3600">
      <w:pPr>
        <w:keepNext/>
        <w:keepLines/>
        <w:spacing w:after="124" w:line="360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</w:t>
      </w:r>
      <w:r w:rsidR="007C7714" w:rsidRPr="00DC36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отребители </w:t>
      </w:r>
    </w:p>
    <w:p w14:paraId="6D8C0B59" w14:textId="77777777" w:rsidR="007C7714" w:rsidRPr="00DC3600" w:rsidRDefault="00BC0C1D" w:rsidP="00F33C34">
      <w:pPr>
        <w:spacing w:after="5" w:line="259" w:lineRule="auto"/>
        <w:ind w:left="-17" w:firstLine="5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Женщины и мужчины старше </w:t>
      </w:r>
      <w:r w:rsidR="007C7714" w:rsidRPr="00DC3600">
        <w:rPr>
          <w:rFonts w:ascii="Times New Roman" w:hAnsi="Times New Roman" w:cs="Times New Roman"/>
          <w:color w:val="000000"/>
          <w:sz w:val="28"/>
          <w:szCs w:val="28"/>
        </w:rPr>
        <w:t>без возрастных ограничений. Услуги будут ориентированы на население со средним уровнем дохода и ниже среднего.</w:t>
      </w:r>
    </w:p>
    <w:p w14:paraId="309C42F4" w14:textId="77777777" w:rsidR="007C7714" w:rsidRPr="00DC3600" w:rsidRDefault="007C7714" w:rsidP="00F33C34">
      <w:pPr>
        <w:spacing w:after="5" w:line="259" w:lineRule="auto"/>
        <w:ind w:lef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Планируется систем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скидок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>(акций)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>для постоянных клиентов, многодетным семьям, участникам ВОВ, людям с ограниченными возможностями.</w:t>
      </w:r>
    </w:p>
    <w:p w14:paraId="75C15A96" w14:textId="77777777" w:rsidR="007C7714" w:rsidRDefault="007C7714" w:rsidP="00F33C34">
      <w:pPr>
        <w:keepNext/>
        <w:keepLines/>
        <w:spacing w:after="11" w:line="259" w:lineRule="auto"/>
        <w:ind w:left="-6" w:hanging="1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5BD256E" w14:textId="77777777" w:rsidR="007C7714" w:rsidRPr="00DC3600" w:rsidRDefault="007C7714" w:rsidP="00DC3600">
      <w:pPr>
        <w:keepNext/>
        <w:keepLines/>
        <w:spacing w:after="11" w:line="360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Рекламная компания </w:t>
      </w:r>
    </w:p>
    <w:p w14:paraId="1451A709" w14:textId="77777777" w:rsidR="007C7714" w:rsidRPr="00DC3600" w:rsidRDefault="007C7714" w:rsidP="00F33C34">
      <w:pPr>
        <w:spacing w:after="64" w:line="259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Учитывая, что студия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 xml:space="preserve"> маникюра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только выходит на рынок, необходимо заявить о 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через рекламу, которую планируется осуществить через: </w:t>
      </w:r>
    </w:p>
    <w:p w14:paraId="1B81AEFB" w14:textId="77777777" w:rsidR="007C7714" w:rsidRPr="00DC3600" w:rsidRDefault="007C7714" w:rsidP="00F33C34">
      <w:pPr>
        <w:spacing w:after="5" w:line="259" w:lineRule="auto"/>
        <w:ind w:left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-Социальную сеть «</w:t>
      </w:r>
      <w:proofErr w:type="spellStart"/>
      <w:r w:rsidRPr="00DC360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, Одноклассники» - группа для пользователей </w:t>
      </w:r>
    </w:p>
    <w:p w14:paraId="59229B30" w14:textId="77777777" w:rsidR="00BC0C1D" w:rsidRPr="00DC3600" w:rsidRDefault="00BC0C1D" w:rsidP="00BC0C1D">
      <w:pPr>
        <w:spacing w:after="73" w:line="259" w:lineRule="auto"/>
        <w:ind w:left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-Листовки на подъездах домов, остановках, в магазинах </w:t>
      </w:r>
      <w:r>
        <w:rPr>
          <w:rFonts w:ascii="Times New Roman" w:hAnsi="Times New Roman" w:cs="Times New Roman"/>
          <w:color w:val="000000"/>
          <w:sz w:val="28"/>
          <w:szCs w:val="28"/>
        </w:rPr>
        <w:t>и т.п.</w:t>
      </w:r>
    </w:p>
    <w:p w14:paraId="1FA86FA2" w14:textId="77777777" w:rsidR="007C7714" w:rsidRDefault="007C7714" w:rsidP="00F33C34">
      <w:pPr>
        <w:keepNext/>
        <w:keepLines/>
        <w:spacing w:after="68" w:line="259" w:lineRule="auto"/>
        <w:ind w:left="-6" w:hanging="1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CF629C" w14:textId="77777777" w:rsidR="007C7714" w:rsidRPr="00DC3600" w:rsidRDefault="007C7714" w:rsidP="00DC3600">
      <w:pPr>
        <w:keepNext/>
        <w:keepLines/>
        <w:spacing w:after="68" w:line="360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Преимущества проекта </w:t>
      </w:r>
    </w:p>
    <w:p w14:paraId="7E06BC75" w14:textId="77777777" w:rsidR="007C7714" w:rsidRPr="00DC3600" w:rsidRDefault="007C7714" w:rsidP="00F33C34">
      <w:pPr>
        <w:spacing w:after="75" w:line="259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-Опыт мастера</w:t>
      </w:r>
    </w:p>
    <w:p w14:paraId="6378C0C6" w14:textId="77777777" w:rsidR="007C7714" w:rsidRPr="00DC3600" w:rsidRDefault="007C7714" w:rsidP="00F33C34">
      <w:pPr>
        <w:spacing w:after="76" w:line="259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-Высокое качество обслуживания </w:t>
      </w:r>
    </w:p>
    <w:p w14:paraId="2A8857E7" w14:textId="77777777" w:rsidR="007C7714" w:rsidRPr="00DC3600" w:rsidRDefault="007C7714" w:rsidP="00F33C34">
      <w:pPr>
        <w:spacing w:after="75" w:line="259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-Гибкая ценовая политика </w:t>
      </w:r>
    </w:p>
    <w:p w14:paraId="4BA108F1" w14:textId="77777777" w:rsidR="007C7714" w:rsidRPr="00DC3600" w:rsidRDefault="007C7714" w:rsidP="00F33C34">
      <w:pPr>
        <w:spacing w:after="74" w:line="259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-Постоянное </w:t>
      </w:r>
      <w:r w:rsidR="00BC0C1D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мастера</w:t>
      </w:r>
    </w:p>
    <w:p w14:paraId="7BE0DF16" w14:textId="77777777" w:rsidR="007C7714" w:rsidRDefault="007C7714" w:rsidP="00F33C34">
      <w:pPr>
        <w:spacing w:after="5" w:line="259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-Индивидуальный подход</w:t>
      </w:r>
    </w:p>
    <w:p w14:paraId="7CDB5184" w14:textId="77777777" w:rsidR="00A477BE" w:rsidRDefault="00A477BE" w:rsidP="00DC3600">
      <w:pPr>
        <w:spacing w:after="139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D31EFB" w14:textId="77777777" w:rsidR="007C7714" w:rsidRPr="00A477BE" w:rsidRDefault="007C7714" w:rsidP="00A477BE">
      <w:pPr>
        <w:spacing w:after="139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77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Производственный план</w:t>
      </w:r>
    </w:p>
    <w:p w14:paraId="3258378F" w14:textId="77777777" w:rsidR="007C7714" w:rsidRPr="00DC3600" w:rsidRDefault="007C7714" w:rsidP="00DC36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Характеристика производственного процесса.</w:t>
      </w:r>
    </w:p>
    <w:p w14:paraId="7D584183" w14:textId="77777777" w:rsidR="007C7714" w:rsidRPr="00DC3600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Оказание любых услуг потребителям происходит в атмосфере комфорта. Мастер максимально стремятся удовлетворить требования даже самых взыскательных потребителей.</w:t>
      </w:r>
    </w:p>
    <w:p w14:paraId="3DD63341" w14:textId="77777777" w:rsidR="007C7714" w:rsidRPr="00DC3600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Во время предварительного общения мастер, путем опроса выясняет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>потребность в объеме услуг, советуясь с клиентом, принимает решение об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>использовании необходимых для выполнения работ средств.</w:t>
      </w:r>
    </w:p>
    <w:p w14:paraId="5D791768" w14:textId="77777777" w:rsidR="007C7714" w:rsidRPr="00DC3600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Далее 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 xml:space="preserve">мастер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 </w:t>
      </w:r>
      <w:r w:rsidR="00A477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непосредственному выполнению объема работ. </w:t>
      </w:r>
    </w:p>
    <w:p w14:paraId="0983E5F9" w14:textId="77777777" w:rsidR="007C7714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color w:val="000000"/>
          <w:sz w:val="28"/>
          <w:szCs w:val="28"/>
        </w:rPr>
        <w:t>В окончание процесса получает денежные средства за работу или услуги согласно прейскуранту.</w:t>
      </w:r>
    </w:p>
    <w:p w14:paraId="241A383B" w14:textId="77777777" w:rsidR="00A477BE" w:rsidRPr="00DC3600" w:rsidRDefault="00A477BE" w:rsidP="00A477B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C00CF" w14:textId="77777777" w:rsidR="007C7714" w:rsidRPr="00A477BE" w:rsidRDefault="007C7714" w:rsidP="00A477BE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7BE">
        <w:rPr>
          <w:rFonts w:ascii="Times New Roman" w:hAnsi="Times New Roman" w:cs="Times New Roman"/>
          <w:b/>
          <w:bCs/>
          <w:sz w:val="32"/>
          <w:szCs w:val="32"/>
        </w:rPr>
        <w:t>Финансовый план</w:t>
      </w:r>
    </w:p>
    <w:p w14:paraId="24E7C2B8" w14:textId="77777777" w:rsidR="007C7714" w:rsidRPr="00DC3600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>Сумма инвестиций в открытие ногтевой студии -</w:t>
      </w:r>
      <w:r w:rsidR="00A477BE">
        <w:rPr>
          <w:rFonts w:ascii="Times New Roman" w:hAnsi="Times New Roman" w:cs="Times New Roman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b/>
          <w:bCs/>
          <w:sz w:val="28"/>
          <w:szCs w:val="28"/>
          <w:u w:val="single"/>
        </w:rPr>
        <w:t>250 000</w:t>
      </w:r>
      <w:r w:rsidRPr="00DC3600">
        <w:rPr>
          <w:rFonts w:ascii="Times New Roman" w:hAnsi="Times New Roman" w:cs="Times New Roman"/>
          <w:sz w:val="28"/>
          <w:szCs w:val="28"/>
        </w:rPr>
        <w:t xml:space="preserve"> руб. Она включает в себя затраты </w:t>
      </w:r>
      <w:r w:rsidR="00A477BE">
        <w:rPr>
          <w:rFonts w:ascii="Times New Roman" w:hAnsi="Times New Roman" w:cs="Times New Roman"/>
          <w:sz w:val="28"/>
          <w:szCs w:val="28"/>
        </w:rPr>
        <w:t>приобретение основных средств и материально-производственных запасов</w:t>
      </w:r>
      <w:r w:rsidRPr="00DC3600">
        <w:rPr>
          <w:rFonts w:ascii="Times New Roman" w:hAnsi="Times New Roman" w:cs="Times New Roman"/>
          <w:sz w:val="28"/>
          <w:szCs w:val="28"/>
        </w:rPr>
        <w:t>.</w:t>
      </w:r>
    </w:p>
    <w:p w14:paraId="6A25C530" w14:textId="77777777" w:rsidR="007C7714" w:rsidRDefault="007C7714" w:rsidP="00A477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00">
        <w:rPr>
          <w:rFonts w:ascii="Times New Roman" w:hAnsi="Times New Roman" w:cs="Times New Roman"/>
          <w:sz w:val="28"/>
          <w:szCs w:val="28"/>
        </w:rPr>
        <w:t>В этом виде бизнеса присутствует сезонность - есть спад продаж в летние месяцы и подъем покупательской активности к Новому Году и 8 марта.</w:t>
      </w:r>
      <w:r w:rsidR="00A477BE">
        <w:rPr>
          <w:rFonts w:ascii="Times New Roman" w:hAnsi="Times New Roman" w:cs="Times New Roman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sz w:val="28"/>
          <w:szCs w:val="28"/>
        </w:rPr>
        <w:t>Нестабильная экономическая ситуация в стране также может оказать влияние на бизнес студии</w:t>
      </w:r>
      <w:r w:rsidR="00A477BE">
        <w:rPr>
          <w:rFonts w:ascii="Times New Roman" w:hAnsi="Times New Roman" w:cs="Times New Roman"/>
          <w:sz w:val="28"/>
          <w:szCs w:val="28"/>
        </w:rPr>
        <w:t xml:space="preserve"> маникюра</w:t>
      </w:r>
      <w:r w:rsidRPr="00DC3600">
        <w:rPr>
          <w:rFonts w:ascii="Times New Roman" w:hAnsi="Times New Roman" w:cs="Times New Roman"/>
          <w:sz w:val="28"/>
          <w:szCs w:val="28"/>
        </w:rPr>
        <w:t xml:space="preserve">. Однако опыт </w:t>
      </w:r>
      <w:r w:rsidR="00A477BE">
        <w:rPr>
          <w:rFonts w:ascii="Times New Roman" w:hAnsi="Times New Roman" w:cs="Times New Roman"/>
          <w:sz w:val="28"/>
          <w:szCs w:val="28"/>
        </w:rPr>
        <w:t>предыдущих</w:t>
      </w:r>
      <w:r w:rsidRPr="00DC3600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A477BE">
        <w:rPr>
          <w:rFonts w:ascii="Times New Roman" w:hAnsi="Times New Roman" w:cs="Times New Roman"/>
          <w:sz w:val="28"/>
          <w:szCs w:val="28"/>
        </w:rPr>
        <w:t>ных ситуаций</w:t>
      </w:r>
      <w:r w:rsidRPr="00DC3600">
        <w:rPr>
          <w:rFonts w:ascii="Times New Roman" w:hAnsi="Times New Roman" w:cs="Times New Roman"/>
          <w:sz w:val="28"/>
          <w:szCs w:val="28"/>
        </w:rPr>
        <w:t xml:space="preserve"> показал, что это влияние будет незначительным. Поскольку потребность в услугах мастера является естественной и </w:t>
      </w:r>
      <w:r w:rsidR="00A477BE">
        <w:rPr>
          <w:rFonts w:ascii="Times New Roman" w:hAnsi="Times New Roman" w:cs="Times New Roman"/>
          <w:sz w:val="28"/>
          <w:szCs w:val="28"/>
        </w:rPr>
        <w:t>постоянной</w:t>
      </w:r>
      <w:r w:rsidRPr="00DC3600">
        <w:rPr>
          <w:rFonts w:ascii="Times New Roman" w:hAnsi="Times New Roman" w:cs="Times New Roman"/>
          <w:sz w:val="28"/>
          <w:szCs w:val="28"/>
        </w:rPr>
        <w:t xml:space="preserve">, спрос на услугу падать не будет. Однако, тенденция потребителей к экономии в нестабильные экономические периоды всё же </w:t>
      </w:r>
      <w:r w:rsidR="00A477BE">
        <w:rPr>
          <w:rFonts w:ascii="Times New Roman" w:hAnsi="Times New Roman" w:cs="Times New Roman"/>
          <w:sz w:val="28"/>
          <w:szCs w:val="28"/>
        </w:rPr>
        <w:t>оказывает влияние</w:t>
      </w:r>
      <w:r w:rsidRPr="00DC3600">
        <w:rPr>
          <w:rFonts w:ascii="Times New Roman" w:hAnsi="Times New Roman" w:cs="Times New Roman"/>
          <w:sz w:val="28"/>
          <w:szCs w:val="28"/>
        </w:rPr>
        <w:t xml:space="preserve"> на вс</w:t>
      </w:r>
      <w:r w:rsidR="00A477BE">
        <w:rPr>
          <w:rFonts w:ascii="Times New Roman" w:hAnsi="Times New Roman" w:cs="Times New Roman"/>
          <w:sz w:val="28"/>
          <w:szCs w:val="28"/>
        </w:rPr>
        <w:t>ю</w:t>
      </w:r>
      <w:r w:rsidRPr="00DC3600">
        <w:rPr>
          <w:rFonts w:ascii="Times New Roman" w:hAnsi="Times New Roman" w:cs="Times New Roman"/>
          <w:sz w:val="28"/>
          <w:szCs w:val="28"/>
        </w:rPr>
        <w:t xml:space="preserve"> индустри</w:t>
      </w:r>
      <w:r w:rsidR="00A477BE">
        <w:rPr>
          <w:rFonts w:ascii="Times New Roman" w:hAnsi="Times New Roman" w:cs="Times New Roman"/>
          <w:sz w:val="28"/>
          <w:szCs w:val="28"/>
        </w:rPr>
        <w:t>ю</w:t>
      </w:r>
      <w:r w:rsidRPr="00DC3600">
        <w:rPr>
          <w:rFonts w:ascii="Times New Roman" w:hAnsi="Times New Roman" w:cs="Times New Roman"/>
          <w:sz w:val="28"/>
          <w:szCs w:val="28"/>
        </w:rPr>
        <w:t xml:space="preserve"> </w:t>
      </w:r>
      <w:r w:rsidR="00A477BE">
        <w:rPr>
          <w:rFonts w:ascii="Times New Roman" w:hAnsi="Times New Roman" w:cs="Times New Roman"/>
          <w:sz w:val="28"/>
          <w:szCs w:val="28"/>
        </w:rPr>
        <w:t>маникюрного</w:t>
      </w:r>
      <w:r w:rsidRPr="00DC3600">
        <w:rPr>
          <w:rFonts w:ascii="Times New Roman" w:hAnsi="Times New Roman" w:cs="Times New Roman"/>
          <w:sz w:val="28"/>
          <w:szCs w:val="28"/>
        </w:rPr>
        <w:t xml:space="preserve"> бизнеса. В стремлени</w:t>
      </w:r>
      <w:r w:rsidR="00A477BE">
        <w:rPr>
          <w:rFonts w:ascii="Times New Roman" w:hAnsi="Times New Roman" w:cs="Times New Roman"/>
          <w:sz w:val="28"/>
          <w:szCs w:val="28"/>
        </w:rPr>
        <w:t>и</w:t>
      </w:r>
      <w:r w:rsidRPr="00DC3600">
        <w:rPr>
          <w:rFonts w:ascii="Times New Roman" w:hAnsi="Times New Roman" w:cs="Times New Roman"/>
          <w:sz w:val="28"/>
          <w:szCs w:val="28"/>
        </w:rPr>
        <w:t xml:space="preserve"> сократить расходы потребители будут мигрировать из более высоких, дорогих сегментов в более деш</w:t>
      </w:r>
      <w:r w:rsidR="00A477BE">
        <w:rPr>
          <w:rFonts w:ascii="Times New Roman" w:hAnsi="Times New Roman" w:cs="Times New Roman"/>
          <w:sz w:val="28"/>
          <w:szCs w:val="28"/>
        </w:rPr>
        <w:t>е</w:t>
      </w:r>
      <w:r w:rsidRPr="00DC3600">
        <w:rPr>
          <w:rFonts w:ascii="Times New Roman" w:hAnsi="Times New Roman" w:cs="Times New Roman"/>
          <w:sz w:val="28"/>
          <w:szCs w:val="28"/>
        </w:rPr>
        <w:t>вые.</w:t>
      </w:r>
      <w:r w:rsidR="00A477BE">
        <w:rPr>
          <w:rFonts w:ascii="Times New Roman" w:hAnsi="Times New Roman" w:cs="Times New Roman"/>
          <w:sz w:val="28"/>
          <w:szCs w:val="28"/>
        </w:rPr>
        <w:t xml:space="preserve"> </w:t>
      </w:r>
      <w:r w:rsidRPr="00DC3600">
        <w:rPr>
          <w:rFonts w:ascii="Times New Roman" w:hAnsi="Times New Roman" w:cs="Times New Roman"/>
          <w:sz w:val="28"/>
          <w:szCs w:val="28"/>
        </w:rPr>
        <w:t>В этом случае концепция бюджетной студии</w:t>
      </w:r>
      <w:r w:rsidR="00A477BE">
        <w:rPr>
          <w:rFonts w:ascii="Times New Roman" w:hAnsi="Times New Roman" w:cs="Times New Roman"/>
          <w:sz w:val="28"/>
          <w:szCs w:val="28"/>
        </w:rPr>
        <w:t xml:space="preserve"> маникюра</w:t>
      </w:r>
      <w:r w:rsidRPr="00DC3600">
        <w:rPr>
          <w:rFonts w:ascii="Times New Roman" w:hAnsi="Times New Roman" w:cs="Times New Roman"/>
          <w:sz w:val="28"/>
          <w:szCs w:val="28"/>
        </w:rPr>
        <w:t xml:space="preserve"> оста</w:t>
      </w:r>
      <w:r w:rsidR="00A477BE">
        <w:rPr>
          <w:rFonts w:ascii="Times New Roman" w:hAnsi="Times New Roman" w:cs="Times New Roman"/>
          <w:sz w:val="28"/>
          <w:szCs w:val="28"/>
        </w:rPr>
        <w:t>е</w:t>
      </w:r>
      <w:r w:rsidRPr="00DC3600">
        <w:rPr>
          <w:rFonts w:ascii="Times New Roman" w:hAnsi="Times New Roman" w:cs="Times New Roman"/>
          <w:sz w:val="28"/>
          <w:szCs w:val="28"/>
        </w:rPr>
        <w:t>тся в выигрышной ситуации со своими доступными ценами и высоким уровнем сервиса.</w:t>
      </w:r>
    </w:p>
    <w:p w14:paraId="460AB30E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3FA27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06A62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DFEA2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E35D6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43A4B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D2A23" w14:textId="77777777" w:rsidR="007C7714" w:rsidRDefault="007C7714" w:rsidP="00DC360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40DC" w14:textId="77777777" w:rsidR="007C7714" w:rsidRDefault="007C7714" w:rsidP="00DC3600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C7714" w:rsidSect="00CA758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92D79E" w14:textId="77777777" w:rsidR="007C7714" w:rsidRPr="00DC3600" w:rsidRDefault="007C7714" w:rsidP="00DC3600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Финансовые результаты проекта: </w:t>
      </w:r>
      <w:r w:rsidRPr="00DC360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910"/>
        <w:gridCol w:w="996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28"/>
      </w:tblGrid>
      <w:tr w:rsidR="007C7714" w:rsidRPr="00DC3600" w14:paraId="1344C2E8" w14:textId="77777777">
        <w:trPr>
          <w:trHeight w:val="30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669BD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767AD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2CF2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E14D6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64350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530CB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1B5A6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6771B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81522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39FE4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DDE98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53B46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3BE82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C7714" w:rsidRPr="00DC3600" w14:paraId="4D737813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F6095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Вложения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D1E86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CDE3C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A7344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CBD5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7914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D749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8E7AE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0CE23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4FB8D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72EDE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1E13B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E7D21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714" w:rsidRPr="00DC3600" w14:paraId="532CE5E7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D24D70" w14:textId="77777777" w:rsidR="007C7714" w:rsidRPr="00DC3600" w:rsidRDefault="00A477BE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и материально-производственные запасы</w:t>
            </w:r>
            <w:r w:rsidR="007C7714"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1A80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C8661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02689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740F1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74178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B7D15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E7BA8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EB631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4492D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C1174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A6868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831E4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7714" w:rsidRPr="00DC3600" w14:paraId="5A25A779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7CA88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Продажи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A4C8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37099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7806A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A406D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A8301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49BA1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751F7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44A55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87F2A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7456F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39365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5B38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714" w:rsidRPr="00DC3600" w14:paraId="5F7EA5C7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96ADF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продаж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9DA55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DDD4B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35B0C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CC267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EBE74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14CFB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722EA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74577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4D57D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2E94A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09156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8697E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C7714" w:rsidRPr="00DC3600" w14:paraId="2BB08571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AA9EE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чек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FEFE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3F3F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72622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2B764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6AB3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C4046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A851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0A5E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E8C9D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93DE7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C9B51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35595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C7714" w:rsidRPr="00DC3600" w14:paraId="76128991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FC140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Выручка общая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99DB9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89F16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FF6D3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E8F0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92FA6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C437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D4F91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65741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23481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90CC0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F1160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77F7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7C7714" w:rsidRPr="00DC3600" w14:paraId="65B9AB7F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34717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Выручка от основной деятельности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2C55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888666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98C5F5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EF05BF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BC3DA4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959179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AA113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02591B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211662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648291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1F421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2F6EC6" w14:textId="77777777" w:rsidR="007C7714" w:rsidRPr="00E47F1E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</w:tr>
      <w:tr w:rsidR="007C7714" w:rsidRPr="00DC3600" w14:paraId="66106F5F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F513D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07A7E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C11F9C" w14:textId="77777777" w:rsidR="007C7714" w:rsidRPr="00CF7FB8" w:rsidRDefault="007C7714" w:rsidP="00DC360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E6839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52B1C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7B50D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DA679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C4A08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4F86B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EF868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099CE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D5F17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9C23A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18360</w:t>
            </w:r>
          </w:p>
        </w:tc>
      </w:tr>
      <w:tr w:rsidR="007C7714" w:rsidRPr="00DC3600" w14:paraId="6E09A7AF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8D812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Переменные расходы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A18A3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413FC4" w14:textId="77777777" w:rsidR="007C7714" w:rsidRPr="00CF7FB8" w:rsidRDefault="007C7714" w:rsidP="00DC360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383AD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360E8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D7B19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C4232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5655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8D69E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23F48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69527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8E3EA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6842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7C7714" w:rsidRPr="00DC3600" w14:paraId="07E0C27B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72CFA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товаров, работы или услуг, руб.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94DC8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DC52D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623C3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AC386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FBE8D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2110E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92EEC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EEEE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7F1C7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74865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532B9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BB6A1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7C7714" w:rsidRPr="00DC3600" w14:paraId="7236D764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9193E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Маржинальный доход, руб.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470C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C7EE1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5DA2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8FA07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B4D4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A1173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04018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BB778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E4531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3E29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29C05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C45D2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</w:tr>
      <w:tr w:rsidR="007C7714" w:rsidRPr="00DC3600" w14:paraId="3E799A1C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F20DF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Маржинальный доход, 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D9EB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8E5C8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80413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51DDC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B5E12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8A6D8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9ADD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AECEF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7E7D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565A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6A06B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8FBE0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C7714" w:rsidRPr="00DC3600" w14:paraId="044B2517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1A0B5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Постоянные расходы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3233B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F7D4C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AA4DC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75A3D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1AD72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BBE20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DB2CF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58D45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D650D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E8160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2072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F9194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8360</w:t>
            </w:r>
          </w:p>
        </w:tc>
      </w:tr>
      <w:tr w:rsidR="007C7714" w:rsidRPr="00DC3600" w14:paraId="648E585E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A9F9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98BE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E9A05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83D7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1B93C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00984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DDA51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144FE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495EB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C3E64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704E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34894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82734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7C7714" w:rsidRPr="00DC3600" w14:paraId="191A574E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E0F09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7B37B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150CF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E72D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93EA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D6949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10517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11CA1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82FDC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4E3C91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7663E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E2D3C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E4659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7C7714" w:rsidRPr="00DC3600" w14:paraId="2276DF47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94121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Непредвиденные расходы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86020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077C1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3039C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253C5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88C68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34D24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72DDB4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B0375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48665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8BE27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7CB40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13F3A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7C7714" w:rsidRPr="00DC3600" w14:paraId="02F8A6D9" w14:textId="77777777">
        <w:trPr>
          <w:trHeight w:val="30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749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(Самозанятый)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64CD5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268DA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15DE1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F70E8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5EF0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E05F33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B10F2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9F2D0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F219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0757B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E0A56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9F57D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</w:tr>
      <w:tr w:rsidR="007C7714" w:rsidRPr="00DC3600" w14:paraId="714B587B" w14:textId="77777777">
        <w:trPr>
          <w:trHeight w:val="405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2595F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F71B57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E0DE0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B385E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46E9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B487B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C7CCC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08B35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D49C12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74305D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7020C0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A52BBB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8B97CC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</w:t>
            </w:r>
          </w:p>
        </w:tc>
      </w:tr>
      <w:tr w:rsidR="007C7714" w:rsidRPr="00DC3600" w14:paraId="3B9F6028" w14:textId="77777777">
        <w:trPr>
          <w:trHeight w:val="300"/>
        </w:trPr>
        <w:tc>
          <w:tcPr>
            <w:tcW w:w="33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8E4BAF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Рентабельность, %%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FA7315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1DC5D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3CBC4E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10A9F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555A52" w14:textId="77777777" w:rsidR="007C7714" w:rsidRPr="00DC3600" w:rsidRDefault="007C7714" w:rsidP="0035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76E3B6" w14:textId="77777777" w:rsidR="007C7714" w:rsidRPr="00DC3600" w:rsidRDefault="007C7714" w:rsidP="0035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0ABAD9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AEE8BA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2315DD" w14:textId="77777777" w:rsidR="007C7714" w:rsidRPr="00DC3600" w:rsidRDefault="007C7714" w:rsidP="0035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0AA782" w14:textId="77777777" w:rsidR="007C7714" w:rsidRPr="00DC3600" w:rsidRDefault="007C7714" w:rsidP="0035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C91978" w14:textId="77777777" w:rsidR="007C7714" w:rsidRPr="00DC3600" w:rsidRDefault="007C7714" w:rsidP="00DC3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E2D201" w14:textId="77777777" w:rsidR="007C7714" w:rsidRPr="00DC3600" w:rsidRDefault="007C7714" w:rsidP="0035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DC3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6C38B8AB" w14:textId="77777777" w:rsidR="007C7714" w:rsidRDefault="007C7714" w:rsidP="00DC3600">
      <w:pPr>
        <w:spacing w:after="5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1165AA" w14:textId="77777777" w:rsidR="007C7714" w:rsidRDefault="007C7714" w:rsidP="00DC3600">
      <w:pPr>
        <w:spacing w:after="5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61A2D" w14:textId="77777777" w:rsidR="007C7714" w:rsidRDefault="007C7714" w:rsidP="00DC3600">
      <w:pPr>
        <w:spacing w:after="5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70E02" w14:textId="77777777" w:rsidR="007C7714" w:rsidRDefault="007C7714" w:rsidP="00DC3600">
      <w:pPr>
        <w:spacing w:after="5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13E83" w14:textId="77777777" w:rsidR="007C7714" w:rsidRDefault="007C7714" w:rsidP="00DC3600">
      <w:pPr>
        <w:spacing w:after="5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C7714" w:rsidSect="00132E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D0814FC" w14:textId="77777777" w:rsidR="007C7714" w:rsidRDefault="007C7714" w:rsidP="00085B3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9E8E1" w14:textId="77777777" w:rsidR="007C7714" w:rsidRPr="00A477BE" w:rsidRDefault="00A477BE" w:rsidP="00A477B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7BE">
        <w:rPr>
          <w:rFonts w:ascii="Times New Roman" w:hAnsi="Times New Roman" w:cs="Times New Roman"/>
          <w:b/>
          <w:bCs/>
          <w:sz w:val="32"/>
          <w:szCs w:val="32"/>
        </w:rPr>
        <w:t>Затраты</w:t>
      </w:r>
    </w:p>
    <w:p w14:paraId="5F07D7B4" w14:textId="77777777" w:rsidR="007C7714" w:rsidRPr="00085B3F" w:rsidRDefault="007C7714" w:rsidP="00A23BBD">
      <w:pPr>
        <w:rPr>
          <w:rFonts w:ascii="Times New Roman" w:hAnsi="Times New Roman" w:cs="Times New Roman"/>
          <w:sz w:val="28"/>
          <w:szCs w:val="28"/>
        </w:rPr>
      </w:pPr>
      <w:r w:rsidRPr="00085B3F">
        <w:rPr>
          <w:rFonts w:ascii="Times New Roman" w:hAnsi="Times New Roman" w:cs="Times New Roman"/>
          <w:sz w:val="28"/>
          <w:szCs w:val="28"/>
        </w:rPr>
        <w:t xml:space="preserve">Примерная стоимость </w:t>
      </w:r>
      <w:r w:rsidR="00A477BE">
        <w:rPr>
          <w:rFonts w:ascii="Times New Roman" w:hAnsi="Times New Roman" w:cs="Times New Roman"/>
          <w:sz w:val="28"/>
          <w:szCs w:val="28"/>
        </w:rPr>
        <w:t>основных средств для студии маникюра приведена в таблице ниже.</w:t>
      </w:r>
    </w:p>
    <w:p w14:paraId="4AEAF7AC" w14:textId="77777777" w:rsidR="007C7714" w:rsidRPr="00085B3F" w:rsidRDefault="00A477BE" w:rsidP="00DD705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 основных средств</w:t>
      </w:r>
      <w:r w:rsidR="007C7714" w:rsidRPr="00085B3F">
        <w:rPr>
          <w:rFonts w:ascii="Times New Roman" w:hAnsi="Times New Roman" w:cs="Times New Roman"/>
          <w:noProof/>
          <w:sz w:val="28"/>
          <w:szCs w:val="28"/>
        </w:rPr>
        <w:t>:</w:t>
      </w:r>
    </w:p>
    <w:tbl>
      <w:tblPr>
        <w:tblW w:w="9544" w:type="dxa"/>
        <w:tblInd w:w="-52" w:type="dxa"/>
        <w:tblLayout w:type="fixed"/>
        <w:tblCellMar>
          <w:top w:w="65" w:type="dxa"/>
          <w:right w:w="0" w:type="dxa"/>
        </w:tblCellMar>
        <w:tblLook w:val="00A0" w:firstRow="1" w:lastRow="0" w:firstColumn="1" w:lastColumn="0" w:noHBand="0" w:noVBand="0"/>
      </w:tblPr>
      <w:tblGrid>
        <w:gridCol w:w="9544"/>
      </w:tblGrid>
      <w:tr w:rsidR="007C7714" w:rsidRPr="0030149A" w14:paraId="45D8466C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C4ED0" w14:textId="77777777" w:rsidR="007C7714" w:rsidRPr="0030149A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9A">
              <w:rPr>
                <w:rFonts w:ascii="Times New Roman" w:hAnsi="Times New Roman" w:cs="Times New Roman"/>
                <w:sz w:val="28"/>
                <w:szCs w:val="28"/>
              </w:rPr>
              <w:t xml:space="preserve">Педикюрное кресло </w:t>
            </w:r>
          </w:p>
        </w:tc>
      </w:tr>
      <w:tr w:rsidR="007C7714" w:rsidRPr="0030149A" w14:paraId="00048A5D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2744E" w14:textId="77777777" w:rsidR="007C7714" w:rsidRPr="0030149A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9A">
              <w:rPr>
                <w:rFonts w:ascii="Times New Roman" w:hAnsi="Times New Roman" w:cs="Times New Roman"/>
                <w:sz w:val="28"/>
                <w:szCs w:val="28"/>
              </w:rPr>
              <w:t>Вытяжка с подсветкой напольная</w:t>
            </w:r>
          </w:p>
        </w:tc>
      </w:tr>
      <w:tr w:rsidR="007C7714" w:rsidRPr="0030149A" w14:paraId="3B31CF79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CC3D6" w14:textId="77777777" w:rsidR="007C7714" w:rsidRPr="0030149A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9A">
              <w:rPr>
                <w:rFonts w:ascii="Times New Roman" w:hAnsi="Times New Roman" w:cs="Times New Roman"/>
                <w:sz w:val="28"/>
                <w:szCs w:val="28"/>
              </w:rPr>
              <w:t>Вытяжка настольная</w:t>
            </w:r>
          </w:p>
        </w:tc>
      </w:tr>
      <w:tr w:rsidR="007C7714" w:rsidRPr="0030149A" w14:paraId="3C1C4222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1176C" w14:textId="77777777" w:rsidR="007C7714" w:rsidRPr="0030149A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9A">
              <w:rPr>
                <w:rFonts w:ascii="Times New Roman" w:hAnsi="Times New Roman" w:cs="Times New Roman"/>
                <w:sz w:val="28"/>
                <w:szCs w:val="28"/>
              </w:rPr>
              <w:t>Фрезер (аппарат для маникюра)</w:t>
            </w:r>
          </w:p>
        </w:tc>
      </w:tr>
      <w:tr w:rsidR="007C7714" w:rsidRPr="0030149A" w14:paraId="6494D1C9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1D929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Фрезер (аппарат для педикюра)</w:t>
            </w:r>
          </w:p>
        </w:tc>
      </w:tr>
      <w:tr w:rsidR="007C7714" w:rsidRPr="0030149A" w14:paraId="211DD654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0E855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Лампы УФ</w:t>
            </w:r>
          </w:p>
        </w:tc>
      </w:tr>
      <w:tr w:rsidR="007C7714" w:rsidRPr="0030149A" w14:paraId="682FEF96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41901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мастера </w:t>
            </w:r>
          </w:p>
        </w:tc>
      </w:tr>
      <w:tr w:rsidR="007C7714" w:rsidRPr="0030149A" w14:paraId="3AF4F197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73E7D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Стул для клиента</w:t>
            </w:r>
          </w:p>
        </w:tc>
      </w:tr>
      <w:tr w:rsidR="007C7714" w:rsidRPr="0030149A" w14:paraId="293736EB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4FFD3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Подставка для педикюра</w:t>
            </w:r>
          </w:p>
        </w:tc>
      </w:tr>
      <w:tr w:rsidR="007C7714" w:rsidRPr="0030149A" w14:paraId="03128CCA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2931D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УЗИ-мойки для инструментов</w:t>
            </w:r>
          </w:p>
        </w:tc>
      </w:tr>
      <w:tr w:rsidR="007C7714" w:rsidRPr="0030149A" w14:paraId="6B155B9E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FDF45" w14:textId="77777777" w:rsidR="007C7714" w:rsidRPr="00D8135D" w:rsidRDefault="007C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Воздушный стерилизатор</w:t>
            </w:r>
          </w:p>
        </w:tc>
      </w:tr>
      <w:tr w:rsidR="007C7714" w:rsidRPr="0030149A" w14:paraId="241E4875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AF6A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Тележка - стеллаж на колесах</w:t>
            </w:r>
          </w:p>
        </w:tc>
      </w:tr>
      <w:tr w:rsidR="007C7714" w:rsidRPr="0030149A" w14:paraId="614E80CF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E66E7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Контейнеры (боксы) для стерилизации</w:t>
            </w:r>
          </w:p>
        </w:tc>
      </w:tr>
      <w:tr w:rsidR="007C7714" w:rsidRPr="0030149A" w14:paraId="5CD27F69" w14:textId="77777777" w:rsidTr="00CB1493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07DB0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Полки для лаков</w:t>
            </w:r>
          </w:p>
        </w:tc>
      </w:tr>
      <w:tr w:rsidR="007C7714" w:rsidRPr="0030149A" w14:paraId="3D0909BA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EBB02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</w:tr>
      <w:tr w:rsidR="007C7714" w:rsidRPr="0030149A" w14:paraId="539C2DFF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701C9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Пылесос для педикюра</w:t>
            </w:r>
          </w:p>
        </w:tc>
      </w:tr>
      <w:tr w:rsidR="007C7714" w:rsidRPr="0030149A" w14:paraId="17C754C7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D6F66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Ножницы, кусачки</w:t>
            </w:r>
          </w:p>
        </w:tc>
      </w:tr>
      <w:tr w:rsidR="007C7714" w:rsidRPr="0030149A" w14:paraId="4CC25B00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C1D06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Лампа-лупа напольная</w:t>
            </w:r>
          </w:p>
        </w:tc>
      </w:tr>
      <w:tr w:rsidR="007C7714" w:rsidRPr="0030149A" w14:paraId="0006D890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9F773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Маникюрный стол</w:t>
            </w:r>
          </w:p>
        </w:tc>
      </w:tr>
      <w:tr w:rsidR="007C7714" w:rsidRPr="0030149A" w14:paraId="483CD757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EC15D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Подставка для рук клиента</w:t>
            </w:r>
          </w:p>
        </w:tc>
      </w:tr>
      <w:tr w:rsidR="007C7714" w:rsidRPr="0030149A" w14:paraId="57388744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E01D1" w14:textId="77777777" w:rsidR="007C7714" w:rsidRPr="00D8135D" w:rsidRDefault="007C7714" w:rsidP="004F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5D">
              <w:rPr>
                <w:rFonts w:ascii="Times New Roman" w:hAnsi="Times New Roman" w:cs="Times New Roman"/>
                <w:sz w:val="28"/>
                <w:szCs w:val="28"/>
              </w:rPr>
              <w:t>Смартдиски</w:t>
            </w:r>
            <w:proofErr w:type="spellEnd"/>
            <w:r w:rsidRPr="00D8135D">
              <w:rPr>
                <w:rFonts w:ascii="Times New Roman" w:hAnsi="Times New Roman" w:cs="Times New Roman"/>
                <w:sz w:val="28"/>
                <w:szCs w:val="28"/>
              </w:rPr>
              <w:t xml:space="preserve"> для педикюра </w:t>
            </w:r>
          </w:p>
        </w:tc>
      </w:tr>
      <w:tr w:rsidR="007C7714" w:rsidRPr="0030149A" w14:paraId="4EEC5CF3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A1B76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5D">
              <w:rPr>
                <w:rFonts w:ascii="Times New Roman" w:hAnsi="Times New Roman" w:cs="Times New Roman"/>
                <w:sz w:val="28"/>
                <w:szCs w:val="28"/>
              </w:rPr>
              <w:t xml:space="preserve">УЗ-стерилизатор инструментов </w:t>
            </w:r>
          </w:p>
        </w:tc>
      </w:tr>
      <w:tr w:rsidR="007C7714" w:rsidRPr="0030149A" w14:paraId="6A71FF55" w14:textId="77777777">
        <w:trPr>
          <w:trHeight w:val="45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C35F" w14:textId="77777777" w:rsidR="007C7714" w:rsidRPr="00D8135D" w:rsidRDefault="007C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(стеллаж) для хранения</w:t>
            </w:r>
          </w:p>
        </w:tc>
      </w:tr>
    </w:tbl>
    <w:p w14:paraId="325D4855" w14:textId="77777777" w:rsidR="00A23BBD" w:rsidRDefault="00A23BBD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ACA04C" w14:textId="77777777" w:rsidR="007C7714" w:rsidRPr="0030149A" w:rsidRDefault="007C7714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>Итого</w:t>
      </w:r>
      <w:r w:rsidR="00A477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основные средства</w:t>
      </w: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A477BE">
        <w:rPr>
          <w:rFonts w:ascii="Times New Roman" w:hAnsi="Times New Roman" w:cs="Times New Roman"/>
          <w:b/>
          <w:bCs/>
          <w:noProof/>
          <w:sz w:val="28"/>
          <w:szCs w:val="28"/>
        </w:rPr>
        <w:t>200 000</w:t>
      </w: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>,00руб.</w:t>
      </w:r>
    </w:p>
    <w:p w14:paraId="5C8E5F05" w14:textId="77777777" w:rsidR="007C7714" w:rsidRDefault="007C7714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Перечень материально-производственных запасов:</w:t>
      </w:r>
    </w:p>
    <w:p w14:paraId="5CE033BB" w14:textId="77777777" w:rsidR="007C7714" w:rsidRDefault="007C7714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2D82DF" w14:textId="77777777" w:rsidR="00A477BE" w:rsidRDefault="00A477BE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0149A">
        <w:rPr>
          <w:rFonts w:ascii="Times New Roman" w:hAnsi="Times New Roman" w:cs="Times New Roman"/>
          <w:sz w:val="28"/>
          <w:szCs w:val="28"/>
        </w:rPr>
        <w:t xml:space="preserve">Расходные материалы для </w:t>
      </w:r>
      <w:proofErr w:type="spellStart"/>
      <w:r w:rsidRPr="0030149A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30149A">
        <w:rPr>
          <w:rFonts w:ascii="Times New Roman" w:hAnsi="Times New Roman" w:cs="Times New Roman"/>
          <w:sz w:val="28"/>
          <w:szCs w:val="28"/>
        </w:rPr>
        <w:t xml:space="preserve"> системы, для маникюра и педикюра, для очистки и стерилизации инструментов и помещения (</w:t>
      </w:r>
      <w:proofErr w:type="spellStart"/>
      <w:r w:rsidRPr="0030149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0149A">
        <w:rPr>
          <w:rFonts w:ascii="Times New Roman" w:hAnsi="Times New Roman" w:cs="Times New Roman"/>
          <w:sz w:val="28"/>
          <w:szCs w:val="28"/>
        </w:rPr>
        <w:t xml:space="preserve">. растворы, пакеты, индикаторы, журналы, одноразовые расходные материалы (салфетки, палочки, пилки, кисти, </w:t>
      </w:r>
      <w:proofErr w:type="spellStart"/>
      <w:r w:rsidRPr="0030149A">
        <w:rPr>
          <w:rFonts w:ascii="Times New Roman" w:hAnsi="Times New Roman" w:cs="Times New Roman"/>
          <w:sz w:val="28"/>
          <w:szCs w:val="28"/>
        </w:rPr>
        <w:t>безворсовые</w:t>
      </w:r>
      <w:proofErr w:type="spellEnd"/>
      <w:r w:rsidRPr="0030149A">
        <w:rPr>
          <w:rFonts w:ascii="Times New Roman" w:hAnsi="Times New Roman" w:cs="Times New Roman"/>
          <w:sz w:val="28"/>
          <w:szCs w:val="28"/>
        </w:rPr>
        <w:t xml:space="preserve"> полотенца и прочее)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27B1C" w14:textId="77777777" w:rsidR="007C7714" w:rsidRPr="0030149A" w:rsidRDefault="007C7714" w:rsidP="00DD70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Итого </w:t>
      </w:r>
      <w:r w:rsidR="00A477BE">
        <w:rPr>
          <w:rFonts w:ascii="Times New Roman" w:hAnsi="Times New Roman" w:cs="Times New Roman"/>
          <w:b/>
          <w:bCs/>
          <w:noProof/>
          <w:sz w:val="28"/>
          <w:szCs w:val="28"/>
        </w:rPr>
        <w:t>материально-производственные запасы</w:t>
      </w: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A477BE">
        <w:rPr>
          <w:rFonts w:ascii="Times New Roman" w:hAnsi="Times New Roman" w:cs="Times New Roman"/>
          <w:b/>
          <w:bCs/>
          <w:noProof/>
          <w:sz w:val="28"/>
          <w:szCs w:val="28"/>
        </w:rPr>
        <w:t>50</w:t>
      </w: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000,00руб.</w:t>
      </w:r>
    </w:p>
    <w:p w14:paraId="33398956" w14:textId="77777777" w:rsidR="007C7714" w:rsidRPr="0030149A" w:rsidRDefault="007C7714" w:rsidP="00DD705A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1566981" w14:textId="77777777" w:rsidR="007C7714" w:rsidRPr="0030149A" w:rsidRDefault="007C7714" w:rsidP="00DD7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>Всего:</w:t>
      </w:r>
      <w:r w:rsidRPr="00301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149A">
        <w:rPr>
          <w:rFonts w:ascii="Times New Roman" w:hAnsi="Times New Roman" w:cs="Times New Roman"/>
          <w:b/>
          <w:bCs/>
          <w:noProof/>
          <w:sz w:val="28"/>
          <w:szCs w:val="28"/>
        </w:rPr>
        <w:t>250 000,00руб.</w:t>
      </w:r>
    </w:p>
    <w:p w14:paraId="2B1A5BB9" w14:textId="77777777" w:rsidR="007C7714" w:rsidRPr="0030149A" w:rsidRDefault="007C7714" w:rsidP="001A796E">
      <w:pPr>
        <w:spacing w:after="5" w:line="259" w:lineRule="auto"/>
        <w:rPr>
          <w:rFonts w:ascii="Times New Roman" w:hAnsi="Times New Roman" w:cs="Times New Roman"/>
          <w:sz w:val="28"/>
          <w:szCs w:val="28"/>
        </w:rPr>
      </w:pPr>
    </w:p>
    <w:sectPr w:rsidR="007C7714" w:rsidRPr="0030149A" w:rsidSect="001A7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CF3C" w14:textId="77777777" w:rsidR="00141645" w:rsidRDefault="00141645" w:rsidP="00DC6BFC">
      <w:r>
        <w:separator/>
      </w:r>
    </w:p>
  </w:endnote>
  <w:endnote w:type="continuationSeparator" w:id="0">
    <w:p w14:paraId="5844AAEB" w14:textId="77777777" w:rsidR="00141645" w:rsidRDefault="00141645" w:rsidP="00D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8A6F" w14:textId="77777777" w:rsidR="007C7714" w:rsidRDefault="001416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3BBD">
      <w:rPr>
        <w:noProof/>
      </w:rPr>
      <w:t>8</w:t>
    </w:r>
    <w:r>
      <w:rPr>
        <w:noProof/>
      </w:rPr>
      <w:fldChar w:fldCharType="end"/>
    </w:r>
  </w:p>
  <w:p w14:paraId="4939AF52" w14:textId="77777777" w:rsidR="007C7714" w:rsidRDefault="007C77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0B06" w14:textId="77777777" w:rsidR="00141645" w:rsidRDefault="00141645" w:rsidP="00DC6BFC">
      <w:r>
        <w:separator/>
      </w:r>
    </w:p>
  </w:footnote>
  <w:footnote w:type="continuationSeparator" w:id="0">
    <w:p w14:paraId="5A1B3CF7" w14:textId="77777777" w:rsidR="00141645" w:rsidRDefault="00141645" w:rsidP="00DC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B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231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942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F6C8F"/>
    <w:multiLevelType w:val="hybridMultilevel"/>
    <w:tmpl w:val="2D2C7488"/>
    <w:lvl w:ilvl="0" w:tplc="F45E5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7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A09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D9"/>
    <w:rsid w:val="000328B3"/>
    <w:rsid w:val="00085B3F"/>
    <w:rsid w:val="00132E22"/>
    <w:rsid w:val="00141645"/>
    <w:rsid w:val="001A34C8"/>
    <w:rsid w:val="001A796E"/>
    <w:rsid w:val="002A27D8"/>
    <w:rsid w:val="002B2F58"/>
    <w:rsid w:val="002E18E1"/>
    <w:rsid w:val="0030149A"/>
    <w:rsid w:val="003574A3"/>
    <w:rsid w:val="004066EC"/>
    <w:rsid w:val="00421DDC"/>
    <w:rsid w:val="004322FD"/>
    <w:rsid w:val="004F1047"/>
    <w:rsid w:val="004F47C1"/>
    <w:rsid w:val="006228D9"/>
    <w:rsid w:val="006837BA"/>
    <w:rsid w:val="006A535B"/>
    <w:rsid w:val="00703757"/>
    <w:rsid w:val="0073202C"/>
    <w:rsid w:val="007655C0"/>
    <w:rsid w:val="007919E2"/>
    <w:rsid w:val="007C7714"/>
    <w:rsid w:val="007D3AC9"/>
    <w:rsid w:val="008D7764"/>
    <w:rsid w:val="0090656A"/>
    <w:rsid w:val="009A7BE5"/>
    <w:rsid w:val="009D7E3E"/>
    <w:rsid w:val="00A23BBD"/>
    <w:rsid w:val="00A477BE"/>
    <w:rsid w:val="00A72E7C"/>
    <w:rsid w:val="00B8349F"/>
    <w:rsid w:val="00BC0C1D"/>
    <w:rsid w:val="00BC152C"/>
    <w:rsid w:val="00BF1EEB"/>
    <w:rsid w:val="00C41CB9"/>
    <w:rsid w:val="00CA758C"/>
    <w:rsid w:val="00CB1493"/>
    <w:rsid w:val="00CC2CEF"/>
    <w:rsid w:val="00CE747C"/>
    <w:rsid w:val="00CF7FB8"/>
    <w:rsid w:val="00D07F67"/>
    <w:rsid w:val="00D32C4A"/>
    <w:rsid w:val="00D8135D"/>
    <w:rsid w:val="00D92767"/>
    <w:rsid w:val="00DC3600"/>
    <w:rsid w:val="00DC605B"/>
    <w:rsid w:val="00DC6BFC"/>
    <w:rsid w:val="00DD705A"/>
    <w:rsid w:val="00E47F1E"/>
    <w:rsid w:val="00F33C34"/>
    <w:rsid w:val="00F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1FC7C"/>
  <w15:docId w15:val="{19DA6DB1-D189-46E2-98D3-841042E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DD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B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C6BFC"/>
  </w:style>
  <w:style w:type="paragraph" w:styleId="a5">
    <w:name w:val="footer"/>
    <w:basedOn w:val="a"/>
    <w:link w:val="a6"/>
    <w:uiPriority w:val="99"/>
    <w:rsid w:val="00DC6B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C6BFC"/>
  </w:style>
  <w:style w:type="paragraph" w:styleId="a7">
    <w:name w:val="Balloon Text"/>
    <w:basedOn w:val="a"/>
    <w:link w:val="a8"/>
    <w:uiPriority w:val="99"/>
    <w:semiHidden/>
    <w:rsid w:val="00CE74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F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ДСОСР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Пузиков Андрей Юрьевич</cp:lastModifiedBy>
  <cp:revision>2</cp:revision>
  <cp:lastPrinted>2022-07-25T13:47:00Z</cp:lastPrinted>
  <dcterms:created xsi:type="dcterms:W3CDTF">2022-08-04T11:09:00Z</dcterms:created>
  <dcterms:modified xsi:type="dcterms:W3CDTF">2022-08-04T11:09:00Z</dcterms:modified>
</cp:coreProperties>
</file>